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  <w:r w:rsidR="00DE31E3">
        <w:rPr>
          <w:rFonts w:ascii="Century Gothic" w:hAnsi="Century Gothic"/>
          <w:b/>
          <w:sz w:val="20"/>
          <w:u w:val="single"/>
        </w:rPr>
        <w:t>*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016E3D" w:rsidRDefault="00016E3D" w:rsidP="00016E3D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>z dnia 13.0</w:t>
      </w:r>
      <w:bookmarkStart w:id="0" w:name="_GoBack"/>
      <w:bookmarkEnd w:id="0"/>
      <w:r w:rsidRPr="00016E3D">
        <w:rPr>
          <w:rFonts w:ascii="Century Gothic" w:hAnsi="Century Gothic"/>
          <w:color w:val="000000" w:themeColor="text1"/>
          <w:sz w:val="20"/>
        </w:rPr>
        <w:t>4.2022 r. o szczególnych rozwiązaniach w zakresie przeciwdziałania wspieraniu agresji na Ukrainę oraz służących ochronie bezpieczeństwa narodowego (</w:t>
      </w:r>
      <w:r w:rsidR="009D2453">
        <w:rPr>
          <w:rFonts w:ascii="Century Gothic" w:hAnsi="Century Gothic"/>
          <w:color w:val="000000" w:themeColor="text1"/>
          <w:sz w:val="20"/>
        </w:rPr>
        <w:t>t.j. Dz.U. z 2025 r. poz. 514</w:t>
      </w:r>
      <w:r w:rsidRPr="00016E3D">
        <w:rPr>
          <w:rFonts w:ascii="Century Gothic" w:hAnsi="Century Gothic"/>
          <w:color w:val="000000" w:themeColor="text1"/>
          <w:sz w:val="20"/>
        </w:rPr>
        <w:t>).</w:t>
      </w:r>
    </w:p>
    <w:p w:rsidR="00016E3D" w:rsidRPr="00872A3E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p w:rsidR="00DE31E3" w:rsidRDefault="00DE31E3"/>
    <w:p w:rsidR="00DE31E3" w:rsidRDefault="00DE31E3"/>
    <w:p w:rsidR="00DE31E3" w:rsidRDefault="00DE31E3"/>
    <w:p w:rsidR="00DE31E3" w:rsidRDefault="00DE31E3"/>
    <w:p w:rsidR="004F4CF4" w:rsidRDefault="004F4CF4">
      <w:pPr>
        <w:rPr>
          <w:rFonts w:ascii="Century Gothic" w:hAnsi="Century Gothic"/>
          <w:sz w:val="20"/>
          <w:szCs w:val="20"/>
        </w:rPr>
      </w:pPr>
    </w:p>
    <w:p w:rsidR="004F4CF4" w:rsidRDefault="004F4CF4">
      <w:pPr>
        <w:rPr>
          <w:rFonts w:ascii="Century Gothic" w:hAnsi="Century Gothic"/>
          <w:sz w:val="20"/>
          <w:szCs w:val="20"/>
        </w:rPr>
      </w:pPr>
    </w:p>
    <w:p w:rsidR="004F4CF4" w:rsidRDefault="004F4CF4">
      <w:pPr>
        <w:rPr>
          <w:rFonts w:ascii="Century Gothic" w:hAnsi="Century Gothic"/>
          <w:sz w:val="20"/>
          <w:szCs w:val="20"/>
        </w:rPr>
      </w:pPr>
    </w:p>
    <w:p w:rsidR="004F4CF4" w:rsidRDefault="004F4CF4">
      <w:pPr>
        <w:rPr>
          <w:rFonts w:ascii="Century Gothic" w:hAnsi="Century Gothic"/>
          <w:sz w:val="20"/>
          <w:szCs w:val="20"/>
        </w:rPr>
      </w:pPr>
    </w:p>
    <w:p w:rsidR="00DE31E3" w:rsidRPr="00F75B76" w:rsidRDefault="00EB0713" w:rsidP="004F4CF4">
      <w:pPr>
        <w:rPr>
          <w:rFonts w:ascii="Century Gothic" w:hAnsi="Century Gothic"/>
          <w:sz w:val="18"/>
          <w:szCs w:val="18"/>
        </w:rPr>
      </w:pPr>
      <w:r w:rsidRPr="00F75B76">
        <w:rPr>
          <w:rFonts w:ascii="Century Gothic" w:hAnsi="Century Gothic"/>
          <w:sz w:val="18"/>
          <w:szCs w:val="18"/>
        </w:rPr>
        <w:t>*</w:t>
      </w:r>
      <w:r w:rsidR="00022A03" w:rsidRPr="00F75B76">
        <w:rPr>
          <w:rFonts w:ascii="Century Gothic" w:hAnsi="Century Gothic"/>
          <w:sz w:val="18"/>
          <w:szCs w:val="18"/>
        </w:rPr>
        <w:t xml:space="preserve"> Oświadczenie nie jest wymagane w przypadku udzielania zamówie</w:t>
      </w:r>
      <w:r w:rsidR="00F75B76" w:rsidRPr="00F75B76">
        <w:rPr>
          <w:rFonts w:ascii="Century Gothic" w:hAnsi="Century Gothic"/>
          <w:sz w:val="18"/>
          <w:szCs w:val="18"/>
        </w:rPr>
        <w:t>nia jednostce sektora  finansów</w:t>
      </w:r>
      <w:r w:rsidR="004F4CF4" w:rsidRPr="00F75B76">
        <w:rPr>
          <w:rFonts w:ascii="Century Gothic" w:hAnsi="Century Gothic"/>
          <w:sz w:val="18"/>
          <w:szCs w:val="18"/>
        </w:rPr>
        <w:t xml:space="preserve"> </w:t>
      </w:r>
      <w:r w:rsidR="00022A03" w:rsidRPr="00F75B76">
        <w:rPr>
          <w:rFonts w:ascii="Century Gothic" w:hAnsi="Century Gothic"/>
          <w:sz w:val="18"/>
          <w:szCs w:val="18"/>
        </w:rPr>
        <w:t>publicznych</w:t>
      </w:r>
    </w:p>
    <w:sectPr w:rsidR="00DE31E3" w:rsidRPr="00F75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3D"/>
    <w:rsid w:val="00016E3D"/>
    <w:rsid w:val="00022A03"/>
    <w:rsid w:val="00297DF6"/>
    <w:rsid w:val="00340975"/>
    <w:rsid w:val="00385A70"/>
    <w:rsid w:val="004F4CF4"/>
    <w:rsid w:val="007A3CA7"/>
    <w:rsid w:val="009D2453"/>
    <w:rsid w:val="00A7777D"/>
    <w:rsid w:val="00DD2185"/>
    <w:rsid w:val="00DE31E3"/>
    <w:rsid w:val="00EB0713"/>
    <w:rsid w:val="00F75B76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  <w:style w:type="paragraph" w:styleId="Akapitzlist">
    <w:name w:val="List Paragraph"/>
    <w:basedOn w:val="Normalny"/>
    <w:uiPriority w:val="34"/>
    <w:qFormat/>
    <w:rsid w:val="00022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Monika Smoderek</cp:lastModifiedBy>
  <cp:revision>7</cp:revision>
  <dcterms:created xsi:type="dcterms:W3CDTF">2022-04-28T06:24:00Z</dcterms:created>
  <dcterms:modified xsi:type="dcterms:W3CDTF">2025-10-14T07:18:00Z</dcterms:modified>
</cp:coreProperties>
</file>